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0B" w:rsidRPr="0095780B" w:rsidRDefault="0095780B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СПРАВКА-ОБОСНОВАНИЕ</w:t>
      </w:r>
    </w:p>
    <w:p w:rsidR="009014AC" w:rsidRPr="00D05F4E" w:rsidRDefault="009014AC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345E2C" w:rsidRPr="00D05F4E">
        <w:rPr>
          <w:rFonts w:ascii="Times New Roman" w:hAnsi="Times New Roman" w:cs="Times New Roman"/>
          <w:b/>
          <w:sz w:val="24"/>
          <w:szCs w:val="24"/>
        </w:rPr>
        <w:t>Закона</w:t>
      </w:r>
      <w:r w:rsidRPr="00D05F4E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</w:t>
      </w:r>
    </w:p>
    <w:p w:rsidR="009014AC" w:rsidRPr="00D05F4E" w:rsidRDefault="009014AC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«О внутреннем водно</w:t>
      </w:r>
      <w:r w:rsidR="00000EE0" w:rsidRPr="00D05F4E">
        <w:rPr>
          <w:rFonts w:ascii="Times New Roman" w:hAnsi="Times New Roman" w:cs="Times New Roman"/>
          <w:b/>
          <w:sz w:val="24"/>
          <w:szCs w:val="24"/>
        </w:rPr>
        <w:t>м</w:t>
      </w:r>
      <w:r w:rsidRPr="00D05F4E">
        <w:rPr>
          <w:rFonts w:ascii="Times New Roman" w:hAnsi="Times New Roman" w:cs="Times New Roman"/>
          <w:b/>
          <w:sz w:val="24"/>
          <w:szCs w:val="24"/>
        </w:rPr>
        <w:t xml:space="preserve"> транспорте Кыргызской Республики»</w:t>
      </w:r>
    </w:p>
    <w:p w:rsidR="009014AC" w:rsidRPr="00D05F4E" w:rsidRDefault="009014AC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4AC" w:rsidRPr="00D05F4E" w:rsidRDefault="009014AC" w:rsidP="00D25D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0D7F2C" w:rsidRDefault="000D7F2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16AC" w:rsidRPr="00D05F4E" w:rsidRDefault="001216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5F4E">
        <w:rPr>
          <w:rFonts w:ascii="Times New Roman" w:hAnsi="Times New Roman" w:cs="Times New Roman"/>
          <w:sz w:val="24"/>
          <w:szCs w:val="24"/>
        </w:rPr>
        <w:t xml:space="preserve">Целью и задачей проекта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 w:rsidR="0095780B" w:rsidRPr="0095780B">
        <w:t xml:space="preserve"> </w:t>
      </w:r>
      <w:r w:rsidR="0095780B">
        <w:rPr>
          <w:lang w:val="ky-KG"/>
        </w:rPr>
        <w:t xml:space="preserve"> </w:t>
      </w:r>
      <w:r w:rsidR="0095780B" w:rsidRPr="0095780B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D05F4E">
        <w:rPr>
          <w:rFonts w:ascii="Times New Roman" w:hAnsi="Times New Roman" w:cs="Times New Roman"/>
          <w:sz w:val="24"/>
          <w:szCs w:val="24"/>
        </w:rPr>
        <w:t xml:space="preserve"> «О внутреннем водно</w:t>
      </w:r>
      <w:r w:rsidR="00F159FA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D05F4E">
        <w:rPr>
          <w:rFonts w:ascii="Times New Roman" w:hAnsi="Times New Roman" w:cs="Times New Roman"/>
          <w:sz w:val="24"/>
          <w:szCs w:val="24"/>
        </w:rPr>
        <w:t xml:space="preserve"> транспорте Кыргызской Республики»</w:t>
      </w:r>
      <w:r w:rsidR="006902F2" w:rsidRPr="00D05F4E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</w:t>
      </w:r>
      <w:r w:rsidR="006902F2" w:rsidRPr="00D05F4E">
        <w:rPr>
          <w:rFonts w:ascii="Times New Roman" w:hAnsi="Times New Roman" w:cs="Times New Roman"/>
          <w:sz w:val="24"/>
          <w:szCs w:val="24"/>
        </w:rPr>
        <w:t>)</w:t>
      </w:r>
      <w:r w:rsidRPr="00D05F4E">
        <w:rPr>
          <w:rFonts w:ascii="Times New Roman" w:hAnsi="Times New Roman" w:cs="Times New Roman"/>
          <w:sz w:val="24"/>
          <w:szCs w:val="24"/>
        </w:rPr>
        <w:t xml:space="preserve"> является осуществление государственного регулирования, контроля и надзора в сфере внутреннего водного транспорта </w:t>
      </w:r>
      <w:r w:rsidRPr="00D05F4E">
        <w:rPr>
          <w:rStyle w:val="a6"/>
          <w:rFonts w:ascii="Times New Roman" w:hAnsi="Times New Roman" w:cs="Times New Roman"/>
          <w:i w:val="0"/>
          <w:sz w:val="24"/>
          <w:szCs w:val="24"/>
        </w:rPr>
        <w:t>в целях удовлетворения потребностей экономики и населения в перевозках по внутренним водным путям, обеспечения безопасности судоходства и создания условий, необходимых для развития рынка транспортных работ и услуг,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0D7F2C">
        <w:rPr>
          <w:rFonts w:ascii="Times New Roman" w:hAnsi="Times New Roman" w:cs="Times New Roman"/>
          <w:sz w:val="24"/>
          <w:szCs w:val="24"/>
        </w:rPr>
        <w:t xml:space="preserve"> </w:t>
      </w:r>
      <w:r w:rsidRPr="00D05F4E">
        <w:rPr>
          <w:rFonts w:ascii="Times New Roman" w:hAnsi="Times New Roman" w:cs="Times New Roman"/>
          <w:sz w:val="24"/>
          <w:szCs w:val="24"/>
        </w:rPr>
        <w:t xml:space="preserve">посредством правового обеспечения, технического регулирования, </w:t>
      </w:r>
      <w:r w:rsidRPr="00D05F4E">
        <w:rPr>
          <w:rStyle w:val="a6"/>
          <w:rFonts w:ascii="Times New Roman" w:hAnsi="Times New Roman" w:cs="Times New Roman"/>
          <w:i w:val="0"/>
          <w:sz w:val="24"/>
          <w:szCs w:val="24"/>
        </w:rPr>
        <w:t>реализация</w:t>
      </w:r>
      <w:proofErr w:type="gramEnd"/>
      <w:r w:rsidRPr="00D05F4E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государственной политики в области внутреннего водного транспорта,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5F4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05F4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Кыргызской Республики в сфере  внутреннего водного транспорта.</w:t>
      </w:r>
    </w:p>
    <w:p w:rsidR="00885109" w:rsidRPr="00D05F4E" w:rsidRDefault="00885109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14AC" w:rsidRPr="00D05F4E" w:rsidRDefault="009014AC" w:rsidP="00D25D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7401D2" w:rsidRDefault="007401D2" w:rsidP="0085680F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216AC" w:rsidRPr="00E77390" w:rsidRDefault="00E77390" w:rsidP="0085680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Внутренний водный транспорт </w:t>
      </w:r>
      <w:r w:rsidR="00404FFE">
        <w:rPr>
          <w:rFonts w:ascii="Times New Roman" w:hAnsi="Times New Roman"/>
          <w:sz w:val="24"/>
          <w:szCs w:val="24"/>
          <w:lang w:val="ky-KG"/>
        </w:rPr>
        <w:t>в</w:t>
      </w:r>
      <w:r w:rsidR="001216AC" w:rsidRPr="00D05F4E">
        <w:rPr>
          <w:rFonts w:ascii="Times New Roman" w:hAnsi="Times New Roman"/>
          <w:sz w:val="24"/>
          <w:szCs w:val="24"/>
        </w:rPr>
        <w:t xml:space="preserve"> Кыргызской Республике</w:t>
      </w:r>
      <w:r>
        <w:rPr>
          <w:rFonts w:ascii="Times New Roman" w:hAnsi="Times New Roman"/>
          <w:sz w:val="24"/>
          <w:szCs w:val="24"/>
        </w:rPr>
        <w:t xml:space="preserve"> является одним из видов транспорта.  За последние годы </w:t>
      </w:r>
      <w:r w:rsidR="001216AC" w:rsidRPr="00D05F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развивается </w:t>
      </w:r>
      <w:r w:rsidR="001216AC" w:rsidRPr="00D05F4E">
        <w:rPr>
          <w:rFonts w:ascii="Times New Roman" w:hAnsi="Times New Roman"/>
          <w:sz w:val="24"/>
          <w:szCs w:val="24"/>
        </w:rPr>
        <w:t xml:space="preserve"> туристические услуги, в том числе услуги водного транспорта по экскурсионно-прогулочному катанию. </w:t>
      </w:r>
      <w:r w:rsidR="00404FFE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Еж</w:t>
      </w:r>
      <w:r w:rsidR="007401D2">
        <w:rPr>
          <w:rFonts w:ascii="Times New Roman" w:hAnsi="Times New Roman"/>
          <w:sz w:val="24"/>
          <w:szCs w:val="24"/>
          <w:lang w:val="ky-KG"/>
        </w:rPr>
        <w:t xml:space="preserve">егодным ростом </w:t>
      </w:r>
      <w:r>
        <w:rPr>
          <w:rFonts w:ascii="Times New Roman" w:hAnsi="Times New Roman"/>
          <w:sz w:val="24"/>
          <w:szCs w:val="24"/>
          <w:lang w:val="ky-KG"/>
        </w:rPr>
        <w:t xml:space="preserve"> количество туристов и отдыхающих  на озере Иссык-Куль, повышается спрос на услуги водного транспорта.  Тем не менее, главной задачей является безопасности плавания судов и  </w:t>
      </w:r>
      <w:r w:rsidR="0085680F">
        <w:rPr>
          <w:rFonts w:ascii="Times New Roman" w:hAnsi="Times New Roman"/>
          <w:sz w:val="24"/>
          <w:szCs w:val="24"/>
          <w:lang w:val="ky-KG"/>
        </w:rPr>
        <w:t>отдыхающих.</w:t>
      </w:r>
      <w:r w:rsidR="007401D2">
        <w:rPr>
          <w:rFonts w:ascii="Times New Roman" w:hAnsi="Times New Roman"/>
          <w:sz w:val="24"/>
          <w:szCs w:val="24"/>
          <w:lang w:val="ky-KG"/>
        </w:rPr>
        <w:t xml:space="preserve"> На сегоднящний день, актуаль</w:t>
      </w:r>
      <w:r w:rsidR="0085680F">
        <w:rPr>
          <w:rFonts w:ascii="Times New Roman" w:hAnsi="Times New Roman"/>
          <w:sz w:val="24"/>
          <w:szCs w:val="24"/>
          <w:lang w:val="ky-KG"/>
        </w:rPr>
        <w:t xml:space="preserve">ным является принятие основопологающего нормативно правового акта  в сфере внутренного водного транспорта  и утвердить </w:t>
      </w:r>
      <w:r w:rsidR="00E36D87" w:rsidRPr="00D05F4E">
        <w:rPr>
          <w:rFonts w:ascii="Times New Roman" w:hAnsi="Times New Roman"/>
          <w:sz w:val="24"/>
          <w:szCs w:val="24"/>
        </w:rPr>
        <w:t>других нормативных правовых актов в сфере регулирования и контроля за деятельностью внутреннего водного транспорта.</w:t>
      </w:r>
      <w:r w:rsidR="0085680F">
        <w:rPr>
          <w:rFonts w:ascii="Times New Roman" w:hAnsi="Times New Roman"/>
          <w:sz w:val="24"/>
          <w:szCs w:val="24"/>
        </w:rPr>
        <w:t xml:space="preserve"> </w:t>
      </w:r>
    </w:p>
    <w:p w:rsidR="009049B2" w:rsidRPr="00D05F4E" w:rsidRDefault="009049B2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 xml:space="preserve">Проект </w:t>
      </w:r>
      <w:r w:rsidR="00345E2C" w:rsidRPr="00D05F4E">
        <w:rPr>
          <w:rFonts w:ascii="Times New Roman" w:hAnsi="Times New Roman"/>
          <w:sz w:val="24"/>
          <w:szCs w:val="24"/>
        </w:rPr>
        <w:t>Закона</w:t>
      </w:r>
      <w:r w:rsidRPr="00D05F4E">
        <w:rPr>
          <w:rFonts w:ascii="Times New Roman" w:hAnsi="Times New Roman"/>
          <w:sz w:val="24"/>
          <w:szCs w:val="24"/>
        </w:rPr>
        <w:t xml:space="preserve"> состоит из </w:t>
      </w:r>
      <w:r w:rsidR="00A12860" w:rsidRPr="00D05F4E">
        <w:rPr>
          <w:rFonts w:ascii="Times New Roman" w:hAnsi="Times New Roman"/>
          <w:sz w:val="24"/>
          <w:szCs w:val="24"/>
        </w:rPr>
        <w:t>9</w:t>
      </w:r>
      <w:r w:rsidRPr="00D05F4E">
        <w:rPr>
          <w:rFonts w:ascii="Times New Roman" w:hAnsi="Times New Roman"/>
          <w:sz w:val="24"/>
          <w:szCs w:val="24"/>
        </w:rPr>
        <w:t xml:space="preserve"> глав и </w:t>
      </w:r>
      <w:r w:rsidR="000D7F2C">
        <w:rPr>
          <w:rFonts w:ascii="Times New Roman" w:hAnsi="Times New Roman"/>
          <w:sz w:val="24"/>
          <w:szCs w:val="24"/>
        </w:rPr>
        <w:t>6</w:t>
      </w:r>
      <w:r w:rsidR="00C80911">
        <w:rPr>
          <w:rFonts w:ascii="Times New Roman" w:hAnsi="Times New Roman"/>
          <w:sz w:val="24"/>
          <w:szCs w:val="24"/>
        </w:rPr>
        <w:t>3</w:t>
      </w:r>
      <w:r w:rsidRPr="00D05F4E">
        <w:rPr>
          <w:rFonts w:ascii="Times New Roman" w:hAnsi="Times New Roman"/>
          <w:sz w:val="24"/>
          <w:szCs w:val="24"/>
        </w:rPr>
        <w:t xml:space="preserve"> статьей, которы</w:t>
      </w:r>
      <w:r w:rsidR="00E71F4E" w:rsidRPr="00D05F4E">
        <w:rPr>
          <w:rFonts w:ascii="Times New Roman" w:hAnsi="Times New Roman"/>
          <w:sz w:val="24"/>
          <w:szCs w:val="24"/>
        </w:rPr>
        <w:t>й</w:t>
      </w:r>
      <w:r w:rsidRPr="00D05F4E">
        <w:rPr>
          <w:rFonts w:ascii="Times New Roman" w:hAnsi="Times New Roman"/>
          <w:sz w:val="24"/>
          <w:szCs w:val="24"/>
        </w:rPr>
        <w:t xml:space="preserve"> </w:t>
      </w:r>
      <w:r w:rsidR="00E71F4E" w:rsidRPr="00D05F4E">
        <w:rPr>
          <w:rFonts w:ascii="Times New Roman" w:hAnsi="Times New Roman"/>
          <w:sz w:val="24"/>
          <w:szCs w:val="24"/>
        </w:rPr>
        <w:t>регламентирует вопросы</w:t>
      </w:r>
      <w:r w:rsidRPr="00D05F4E">
        <w:rPr>
          <w:rFonts w:ascii="Times New Roman" w:hAnsi="Times New Roman"/>
          <w:sz w:val="24"/>
          <w:szCs w:val="24"/>
        </w:rPr>
        <w:t>:</w:t>
      </w:r>
    </w:p>
    <w:p w:rsidR="009049B2" w:rsidRPr="00D05F4E" w:rsidRDefault="009049B2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 xml:space="preserve">- </w:t>
      </w:r>
      <w:r w:rsidR="00E71F4E" w:rsidRPr="00D05F4E">
        <w:rPr>
          <w:rFonts w:ascii="Times New Roman" w:hAnsi="Times New Roman"/>
          <w:sz w:val="24"/>
          <w:szCs w:val="24"/>
        </w:rPr>
        <w:t>о</w:t>
      </w:r>
      <w:r w:rsidRPr="00D05F4E">
        <w:rPr>
          <w:rFonts w:ascii="Times New Roman" w:hAnsi="Times New Roman"/>
          <w:sz w:val="24"/>
          <w:szCs w:val="24"/>
        </w:rPr>
        <w:t xml:space="preserve"> полномочия</w:t>
      </w:r>
      <w:r w:rsidR="00E71F4E" w:rsidRPr="00D05F4E">
        <w:rPr>
          <w:rFonts w:ascii="Times New Roman" w:hAnsi="Times New Roman"/>
          <w:sz w:val="24"/>
          <w:szCs w:val="24"/>
        </w:rPr>
        <w:t>х</w:t>
      </w:r>
      <w:r w:rsidRPr="00D05F4E">
        <w:rPr>
          <w:rFonts w:ascii="Times New Roman" w:hAnsi="Times New Roman"/>
          <w:sz w:val="24"/>
          <w:szCs w:val="24"/>
        </w:rPr>
        <w:t xml:space="preserve"> государственных органов в сфере внутреннего водного транспорта;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внутренних водных путей;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суднах и судовых документах;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процедурах государственной регистрации судов;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об экипажах судна;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безопасности судоходства;</w:t>
      </w:r>
    </w:p>
    <w:p w:rsidR="009049B2" w:rsidRPr="00D05F4E" w:rsidRDefault="009049B2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работе портов, пристаней;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перевозках пассажиров и грузов</w:t>
      </w:r>
      <w:r w:rsidR="00E77390">
        <w:rPr>
          <w:rFonts w:ascii="Times New Roman" w:hAnsi="Times New Roman"/>
          <w:sz w:val="24"/>
          <w:szCs w:val="24"/>
        </w:rPr>
        <w:t xml:space="preserve"> внутренним </w:t>
      </w:r>
      <w:r w:rsidRPr="00D05F4E">
        <w:rPr>
          <w:rFonts w:ascii="Times New Roman" w:hAnsi="Times New Roman"/>
          <w:sz w:val="24"/>
          <w:szCs w:val="24"/>
        </w:rPr>
        <w:t xml:space="preserve"> водным транспортом;</w:t>
      </w:r>
    </w:p>
    <w:p w:rsidR="009049B2" w:rsidRPr="00D05F4E" w:rsidRDefault="009049B2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 xml:space="preserve">- </w:t>
      </w:r>
      <w:r w:rsidR="00E71F4E" w:rsidRPr="00D05F4E">
        <w:rPr>
          <w:rFonts w:ascii="Times New Roman" w:hAnsi="Times New Roman"/>
          <w:sz w:val="24"/>
          <w:szCs w:val="24"/>
        </w:rPr>
        <w:t xml:space="preserve">о </w:t>
      </w:r>
      <w:r w:rsidRPr="00D05F4E">
        <w:rPr>
          <w:rFonts w:ascii="Times New Roman" w:hAnsi="Times New Roman"/>
          <w:sz w:val="24"/>
          <w:szCs w:val="24"/>
        </w:rPr>
        <w:t>требования</w:t>
      </w:r>
      <w:r w:rsidR="00E71F4E" w:rsidRPr="00D05F4E">
        <w:rPr>
          <w:rFonts w:ascii="Times New Roman" w:hAnsi="Times New Roman"/>
          <w:sz w:val="24"/>
          <w:szCs w:val="24"/>
        </w:rPr>
        <w:t>х</w:t>
      </w:r>
      <w:r w:rsidRPr="00D05F4E">
        <w:rPr>
          <w:rFonts w:ascii="Times New Roman" w:hAnsi="Times New Roman"/>
          <w:sz w:val="24"/>
          <w:szCs w:val="24"/>
        </w:rPr>
        <w:t xml:space="preserve"> объектам </w:t>
      </w:r>
      <w:r w:rsidR="00E77390">
        <w:rPr>
          <w:rFonts w:ascii="Times New Roman" w:hAnsi="Times New Roman"/>
          <w:sz w:val="24"/>
          <w:szCs w:val="24"/>
        </w:rPr>
        <w:t xml:space="preserve">внутреннего </w:t>
      </w:r>
      <w:r w:rsidRPr="00D05F4E">
        <w:rPr>
          <w:rFonts w:ascii="Times New Roman" w:hAnsi="Times New Roman"/>
          <w:sz w:val="24"/>
          <w:szCs w:val="24"/>
        </w:rPr>
        <w:t>водного транспорта;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об ответственности перевозчика, отправителя и получателя груза;</w:t>
      </w:r>
    </w:p>
    <w:p w:rsidR="00E71F4E" w:rsidRPr="00D05F4E" w:rsidRDefault="00E71F4E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о спасательных работах;</w:t>
      </w:r>
    </w:p>
    <w:p w:rsidR="009049B2" w:rsidRPr="00D05F4E" w:rsidRDefault="009049B2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 xml:space="preserve">- </w:t>
      </w:r>
      <w:r w:rsidR="00E71F4E" w:rsidRPr="00D05F4E">
        <w:rPr>
          <w:rFonts w:ascii="Times New Roman" w:hAnsi="Times New Roman"/>
          <w:sz w:val="24"/>
          <w:szCs w:val="24"/>
        </w:rPr>
        <w:t xml:space="preserve">по </w:t>
      </w:r>
      <w:r w:rsidRPr="00D05F4E">
        <w:rPr>
          <w:rFonts w:ascii="Times New Roman" w:hAnsi="Times New Roman"/>
          <w:sz w:val="24"/>
          <w:szCs w:val="24"/>
        </w:rPr>
        <w:t>соблюдени</w:t>
      </w:r>
      <w:r w:rsidR="00E71F4E" w:rsidRPr="00D05F4E">
        <w:rPr>
          <w:rFonts w:ascii="Times New Roman" w:hAnsi="Times New Roman"/>
          <w:sz w:val="24"/>
          <w:szCs w:val="24"/>
        </w:rPr>
        <w:t>ю</w:t>
      </w:r>
      <w:r w:rsidRPr="00D05F4E">
        <w:rPr>
          <w:rFonts w:ascii="Times New Roman" w:hAnsi="Times New Roman"/>
          <w:sz w:val="24"/>
          <w:szCs w:val="24"/>
        </w:rPr>
        <w:t xml:space="preserve"> охраны окружающей среды;</w:t>
      </w:r>
    </w:p>
    <w:p w:rsidR="00245535" w:rsidRPr="00D05F4E" w:rsidRDefault="00245535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5F4E">
        <w:rPr>
          <w:rFonts w:ascii="Times New Roman" w:hAnsi="Times New Roman"/>
          <w:sz w:val="24"/>
          <w:szCs w:val="24"/>
        </w:rPr>
        <w:t>- по страхованию жизнью и здоровью пассажиров;</w:t>
      </w:r>
    </w:p>
    <w:p w:rsidR="00E71F4E" w:rsidRPr="00D05F4E" w:rsidRDefault="000D7F2C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E71F4E" w:rsidRPr="00D05F4E">
        <w:rPr>
          <w:rFonts w:ascii="Times New Roman" w:hAnsi="Times New Roman"/>
          <w:sz w:val="24"/>
          <w:szCs w:val="24"/>
        </w:rPr>
        <w:t xml:space="preserve"> другие вопросы, связанные с деятельностью внутреннего водного транспорта.</w:t>
      </w:r>
    </w:p>
    <w:p w:rsidR="0085680F" w:rsidRDefault="0085680F" w:rsidP="000D7F2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данного проекта Закона позволить </w:t>
      </w:r>
      <w:r w:rsidRPr="0085680F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дальнейшего </w:t>
      </w:r>
      <w:r w:rsidRPr="0085680F">
        <w:rPr>
          <w:rFonts w:ascii="Times New Roman" w:hAnsi="Times New Roman"/>
          <w:sz w:val="24"/>
          <w:szCs w:val="24"/>
        </w:rPr>
        <w:t xml:space="preserve"> развития рынка транспортных работ и услуг</w:t>
      </w:r>
      <w:r>
        <w:rPr>
          <w:rFonts w:ascii="Times New Roman" w:hAnsi="Times New Roman"/>
          <w:sz w:val="24"/>
          <w:szCs w:val="24"/>
        </w:rPr>
        <w:t xml:space="preserve"> в сфере внутреннего водного транспорта</w:t>
      </w:r>
      <w:r w:rsidRPr="0085680F">
        <w:rPr>
          <w:rFonts w:ascii="Times New Roman" w:hAnsi="Times New Roman"/>
          <w:sz w:val="24"/>
          <w:szCs w:val="24"/>
        </w:rPr>
        <w:t xml:space="preserve">,  посредством правового обеспечения, технического регулирования, реализация государственной политики в области, </w:t>
      </w:r>
      <w:proofErr w:type="gramStart"/>
      <w:r w:rsidRPr="0085680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5680F">
        <w:rPr>
          <w:rFonts w:ascii="Times New Roman" w:hAnsi="Times New Roman"/>
          <w:sz w:val="24"/>
          <w:szCs w:val="24"/>
        </w:rPr>
        <w:t xml:space="preserve"> соблюдением законодательства Кыргызской Республики в сфере  внутреннего водного транспорта</w:t>
      </w:r>
      <w:r>
        <w:rPr>
          <w:rFonts w:ascii="Times New Roman" w:hAnsi="Times New Roman"/>
          <w:sz w:val="24"/>
          <w:szCs w:val="24"/>
        </w:rPr>
        <w:t>.</w:t>
      </w:r>
    </w:p>
    <w:p w:rsidR="00E77390" w:rsidRDefault="0085680F" w:rsidP="0085680F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этого, актуальным вопросом является подготовка специалистов в этой отрасли, в этой связи, </w:t>
      </w:r>
      <w:proofErr w:type="gramStart"/>
      <w:r>
        <w:rPr>
          <w:rFonts w:ascii="Times New Roman" w:hAnsi="Times New Roman"/>
          <w:sz w:val="24"/>
          <w:szCs w:val="24"/>
        </w:rPr>
        <w:t>в следствие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работ, на сегодняшний день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бучение и подготовка </w:t>
      </w:r>
      <w:r w:rsidR="00FE6813" w:rsidRPr="00D05F4E">
        <w:rPr>
          <w:rFonts w:ascii="Times New Roman" w:hAnsi="Times New Roman"/>
          <w:sz w:val="24"/>
          <w:szCs w:val="24"/>
        </w:rPr>
        <w:t>специалистов в области водного транспорта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 проводится на базе Кыргызского </w:t>
      </w:r>
      <w:r w:rsidR="00A74D3F">
        <w:rPr>
          <w:rFonts w:ascii="Times New Roman" w:hAnsi="Times New Roman"/>
          <w:sz w:val="24"/>
          <w:szCs w:val="24"/>
          <w:lang w:eastAsia="ru-RU"/>
        </w:rPr>
        <w:t>а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>виационного института им</w:t>
      </w:r>
      <w:r w:rsidR="00072345" w:rsidRPr="00D05F4E">
        <w:rPr>
          <w:rFonts w:ascii="Times New Roman" w:hAnsi="Times New Roman"/>
          <w:sz w:val="24"/>
          <w:szCs w:val="24"/>
          <w:lang w:eastAsia="ru-RU"/>
        </w:rPr>
        <w:t>ени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 И. </w:t>
      </w:r>
      <w:proofErr w:type="spellStart"/>
      <w:r w:rsidR="00FE6813" w:rsidRPr="00D05F4E">
        <w:rPr>
          <w:rFonts w:ascii="Times New Roman" w:hAnsi="Times New Roman"/>
          <w:sz w:val="24"/>
          <w:szCs w:val="24"/>
          <w:lang w:eastAsia="ru-RU"/>
        </w:rPr>
        <w:t>Абдраимова</w:t>
      </w:r>
      <w:proofErr w:type="spellEnd"/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, где имеется лицензия на 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право </w:t>
      </w:r>
      <w:proofErr w:type="spellStart"/>
      <w:r w:rsidR="00FE6813" w:rsidRPr="00D05F4E">
        <w:rPr>
          <w:rFonts w:ascii="Times New Roman" w:hAnsi="Times New Roman"/>
          <w:sz w:val="24"/>
          <w:szCs w:val="24"/>
          <w:lang w:eastAsia="ru-RU"/>
        </w:rPr>
        <w:t>ведени</w:t>
      </w:r>
      <w:proofErr w:type="spellEnd"/>
      <w:r w:rsidR="00430778">
        <w:rPr>
          <w:rFonts w:ascii="Times New Roman" w:hAnsi="Times New Roman"/>
          <w:sz w:val="24"/>
          <w:szCs w:val="24"/>
          <w:lang w:val="ky-KG" w:eastAsia="ru-RU"/>
        </w:rPr>
        <w:t xml:space="preserve">я 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 образовательной деятельности и создана соответствующая материально-техническая база.</w:t>
      </w:r>
      <w:r w:rsidR="00A74D3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4D3F">
        <w:rPr>
          <w:rFonts w:ascii="Times New Roman" w:hAnsi="Times New Roman"/>
          <w:sz w:val="24"/>
          <w:szCs w:val="24"/>
          <w:lang w:eastAsia="ru-RU"/>
        </w:rPr>
        <w:t>О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бучение студентов </w:t>
      </w:r>
      <w:r w:rsidR="00A74D3F">
        <w:rPr>
          <w:rFonts w:ascii="Times New Roman" w:hAnsi="Times New Roman"/>
          <w:sz w:val="24"/>
          <w:szCs w:val="24"/>
          <w:lang w:eastAsia="ru-RU"/>
        </w:rPr>
        <w:t xml:space="preserve"> проводится 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>по специальности «</w:t>
      </w:r>
      <w:r w:rsidR="00072345" w:rsidRPr="00D05F4E">
        <w:rPr>
          <w:rFonts w:ascii="Times New Roman" w:hAnsi="Times New Roman"/>
          <w:sz w:val="24"/>
          <w:szCs w:val="24"/>
          <w:lang w:eastAsia="ru-RU"/>
        </w:rPr>
        <w:t>Эксплуатация</w:t>
      </w:r>
      <w:r w:rsidR="00FE6813" w:rsidRPr="00D05F4E">
        <w:rPr>
          <w:rFonts w:ascii="Times New Roman" w:hAnsi="Times New Roman"/>
          <w:sz w:val="24"/>
          <w:szCs w:val="24"/>
          <w:lang w:eastAsia="ru-RU"/>
        </w:rPr>
        <w:t xml:space="preserve"> судовых, энергетических установок на водном транспорте». </w:t>
      </w:r>
    </w:p>
    <w:p w:rsidR="0085680F" w:rsidRDefault="0085680F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Министерство, как </w:t>
      </w:r>
      <w:proofErr w:type="gramStart"/>
      <w:r>
        <w:rPr>
          <w:rFonts w:ascii="Times New Roman" w:hAnsi="Times New Roman"/>
          <w:sz w:val="24"/>
          <w:szCs w:val="24"/>
        </w:rPr>
        <w:t>реализующий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государственную политику в сфере внутреннего водного транспорта, считает актуальным принятие данного проекта Закона.</w:t>
      </w:r>
    </w:p>
    <w:p w:rsidR="004E4D8B" w:rsidRPr="004E4D8B" w:rsidRDefault="00D25DB1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4E4D8B">
        <w:rPr>
          <w:rFonts w:ascii="Times New Roman" w:hAnsi="Times New Roman"/>
          <w:sz w:val="24"/>
          <w:szCs w:val="24"/>
        </w:rPr>
        <w:t>В соответствии со статьей 6</w:t>
      </w:r>
      <w:r w:rsidR="00C80911">
        <w:rPr>
          <w:rFonts w:ascii="Times New Roman" w:hAnsi="Times New Roman"/>
          <w:sz w:val="24"/>
          <w:szCs w:val="24"/>
        </w:rPr>
        <w:t>3</w:t>
      </w:r>
      <w:r w:rsidRPr="004E4D8B">
        <w:rPr>
          <w:rFonts w:ascii="Times New Roman" w:hAnsi="Times New Roman"/>
          <w:sz w:val="24"/>
          <w:szCs w:val="24"/>
        </w:rPr>
        <w:t xml:space="preserve"> указанного закона</w:t>
      </w:r>
      <w:r w:rsidR="00885109" w:rsidRPr="004E4D8B">
        <w:rPr>
          <w:rFonts w:ascii="Times New Roman" w:hAnsi="Times New Roman"/>
          <w:sz w:val="24"/>
          <w:szCs w:val="24"/>
        </w:rPr>
        <w:t xml:space="preserve">, </w:t>
      </w:r>
      <w:r w:rsidR="00277D92">
        <w:rPr>
          <w:rFonts w:ascii="Times New Roman" w:hAnsi="Times New Roman"/>
          <w:sz w:val="24"/>
          <w:szCs w:val="24"/>
        </w:rPr>
        <w:t xml:space="preserve">Кабинет Министров </w:t>
      </w:r>
      <w:r w:rsidRPr="004E4D8B">
        <w:rPr>
          <w:rFonts w:ascii="Times New Roman" w:hAnsi="Times New Roman"/>
          <w:sz w:val="24"/>
          <w:szCs w:val="24"/>
        </w:rPr>
        <w:t xml:space="preserve"> Кыргызской Республики </w:t>
      </w:r>
      <w:r w:rsidR="004E4D8B" w:rsidRPr="004E4D8B">
        <w:rPr>
          <w:rFonts w:ascii="Times New Roman" w:hAnsi="Times New Roman"/>
          <w:sz w:val="24"/>
          <w:szCs w:val="24"/>
        </w:rPr>
        <w:t>в шестимесячный срок приведет свои нормативные правовые акты в соответствие с настоящим Законом.</w:t>
      </w:r>
    </w:p>
    <w:p w:rsidR="00D25DB1" w:rsidRPr="004E4D8B" w:rsidRDefault="00D25DB1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F4E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E6153E">
        <w:rPr>
          <w:rFonts w:ascii="Times New Roman" w:hAnsi="Times New Roman" w:cs="Times New Roman"/>
          <w:sz w:val="24"/>
          <w:szCs w:val="24"/>
          <w:lang w:val="ky-KG"/>
        </w:rPr>
        <w:t xml:space="preserve">данного проекта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 w:rsidRPr="00D05F4E">
        <w:rPr>
          <w:rFonts w:ascii="Times New Roman" w:hAnsi="Times New Roman" w:cs="Times New Roman"/>
          <w:sz w:val="24"/>
          <w:szCs w:val="24"/>
        </w:rPr>
        <w:t xml:space="preserve"> негативных, социальных, экономических, правовых, правозащитных, гендерных, экологических, коррупционных последствий </w:t>
      </w:r>
      <w:proofErr w:type="gramStart"/>
      <w:r w:rsidRPr="00D05F4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D05F4E">
        <w:rPr>
          <w:rFonts w:ascii="Times New Roman" w:hAnsi="Times New Roman" w:cs="Times New Roman"/>
          <w:sz w:val="24"/>
          <w:szCs w:val="24"/>
        </w:rPr>
        <w:t xml:space="preserve"> не повлечет. </w:t>
      </w:r>
    </w:p>
    <w:p w:rsidR="00885109" w:rsidRPr="00D05F4E" w:rsidRDefault="00885109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095DEB" w:rsidRDefault="00095DEB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014AC" w:rsidRPr="00D05F4E" w:rsidRDefault="00C0227F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соответствии со статьей 22 Закона Кыргызской Республики “О нормативных правовых актах Кыргызской Республики” данный проект Закона Кыргызской Республики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y-KG"/>
        </w:rPr>
        <w:t xml:space="preserve">размещен на официальном сайте </w:t>
      </w:r>
      <w:r w:rsidR="0094721A">
        <w:rPr>
          <w:rFonts w:ascii="Times New Roman" w:hAnsi="Times New Roman" w:cs="Times New Roman"/>
          <w:sz w:val="24"/>
          <w:szCs w:val="24"/>
          <w:lang w:val="ky-KG"/>
        </w:rPr>
        <w:t>Министерства транспорта и коммуникаций Кыргызской Республики</w:t>
      </w:r>
      <w:r>
        <w:rPr>
          <w:rFonts w:ascii="Times New Roman" w:hAnsi="Times New Roman" w:cs="Times New Roman"/>
          <w:sz w:val="24"/>
          <w:szCs w:val="24"/>
          <w:lang w:val="ky-KG"/>
        </w:rPr>
        <w:t>, для прохождения процедуры обще</w:t>
      </w:r>
      <w:r w:rsidR="00D540C7">
        <w:rPr>
          <w:rFonts w:ascii="Times New Roman" w:hAnsi="Times New Roman" w:cs="Times New Roman"/>
          <w:sz w:val="24"/>
          <w:szCs w:val="24"/>
          <w:lang w:val="ky-KG"/>
        </w:rPr>
        <w:t xml:space="preserve">ственного обсуждения. 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9014AC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F4E">
        <w:rPr>
          <w:rFonts w:ascii="Times New Roman" w:hAnsi="Times New Roman" w:cs="Times New Roman"/>
          <w:sz w:val="24"/>
          <w:szCs w:val="24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</w:t>
      </w:r>
      <w:r w:rsidR="00AF5729" w:rsidRPr="00E3040C">
        <w:rPr>
          <w:rFonts w:ascii="Times New Roman" w:hAnsi="Times New Roman" w:cs="Times New Roman"/>
          <w:color w:val="000000" w:themeColor="text1"/>
          <w:sz w:val="24"/>
          <w:szCs w:val="24"/>
        </w:rPr>
        <w:t>противоречат Конституции и другим законам Кыргызской Республики,</w:t>
      </w:r>
      <w:r w:rsidR="00AF5729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а также </w:t>
      </w:r>
      <w:r w:rsidRPr="00D05F4E">
        <w:rPr>
          <w:rFonts w:ascii="Times New Roman" w:hAnsi="Times New Roman" w:cs="Times New Roman"/>
          <w:sz w:val="24"/>
          <w:szCs w:val="24"/>
        </w:rPr>
        <w:t>действующим нормативным правовым актам.</w:t>
      </w:r>
    </w:p>
    <w:p w:rsidR="00885109" w:rsidRPr="00D05F4E" w:rsidRDefault="00885109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9014AC" w:rsidRPr="00D05F4E" w:rsidRDefault="00E6153E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Принятие настоящего </w:t>
      </w:r>
      <w:r w:rsidRPr="00D05F4E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повлечет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дополнитель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ных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4AC" w:rsidRPr="00D05F4E">
        <w:rPr>
          <w:rFonts w:ascii="Times New Roman" w:hAnsi="Times New Roman" w:cs="Times New Roman"/>
          <w:sz w:val="24"/>
          <w:szCs w:val="24"/>
        </w:rPr>
        <w:t>финанс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овых затрат из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бюджета.</w:t>
      </w:r>
    </w:p>
    <w:p w:rsidR="00885109" w:rsidRPr="00D05F4E" w:rsidRDefault="00885109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4AC" w:rsidRPr="00C0227F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 xml:space="preserve">7. Информация об анализе </w:t>
      </w:r>
      <w:r w:rsidR="00C0227F">
        <w:rPr>
          <w:rFonts w:ascii="Times New Roman" w:hAnsi="Times New Roman" w:cs="Times New Roman"/>
          <w:b/>
          <w:sz w:val="24"/>
          <w:szCs w:val="24"/>
        </w:rPr>
        <w:t xml:space="preserve">регулятивного воздействия 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F4E">
        <w:rPr>
          <w:rFonts w:ascii="Times New Roman" w:hAnsi="Times New Roman" w:cs="Times New Roman"/>
          <w:sz w:val="24"/>
          <w:szCs w:val="24"/>
        </w:rPr>
        <w:t>К проекту</w:t>
      </w:r>
      <w:r w:rsidR="006902F2"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 w:rsidR="00E6153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263E9B">
        <w:rPr>
          <w:rFonts w:ascii="Times New Roman" w:hAnsi="Times New Roman" w:cs="Times New Roman"/>
          <w:sz w:val="24"/>
          <w:szCs w:val="24"/>
        </w:rPr>
        <w:t xml:space="preserve">проводятся </w:t>
      </w:r>
      <w:r w:rsidRPr="00D05F4E">
        <w:rPr>
          <w:rFonts w:ascii="Times New Roman" w:hAnsi="Times New Roman" w:cs="Times New Roman"/>
          <w:sz w:val="24"/>
          <w:szCs w:val="24"/>
        </w:rPr>
        <w:t xml:space="preserve"> анализ регулятивного воздействия.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DEB" w:rsidRDefault="00095DEB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95DEB" w:rsidRDefault="00095DEB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014AC" w:rsidRPr="00D05F4E" w:rsidRDefault="00D478A9" w:rsidP="00740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="009014AC" w:rsidRPr="00D05F4E"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proofErr w:type="spellStart"/>
      <w:r w:rsidR="009014AC" w:rsidRPr="00D05F4E">
        <w:rPr>
          <w:rFonts w:ascii="Times New Roman" w:hAnsi="Times New Roman" w:cs="Times New Roman"/>
          <w:b/>
          <w:sz w:val="24"/>
          <w:szCs w:val="24"/>
        </w:rPr>
        <w:t>инистр</w:t>
      </w:r>
      <w:proofErr w:type="spellEnd"/>
      <w:r w:rsidR="009014AC" w:rsidRPr="00D05F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8D594C" w:rsidRPr="00D05F4E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1022A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8D594C" w:rsidRPr="00D05F4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8091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401D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80911">
        <w:rPr>
          <w:rFonts w:ascii="Times New Roman" w:hAnsi="Times New Roman" w:cs="Times New Roman"/>
          <w:b/>
          <w:sz w:val="24"/>
          <w:szCs w:val="24"/>
        </w:rPr>
        <w:t>Г.К.Абдралиева</w:t>
      </w:r>
      <w:proofErr w:type="spellEnd"/>
      <w:r w:rsidR="009014AC" w:rsidRPr="00D05F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9014AC" w:rsidRPr="00D05F4E" w:rsidSect="00D25DB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44697"/>
    <w:multiLevelType w:val="hybridMultilevel"/>
    <w:tmpl w:val="C7DA95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95"/>
    <w:rsid w:val="00000EE0"/>
    <w:rsid w:val="00072345"/>
    <w:rsid w:val="00095DEB"/>
    <w:rsid w:val="000A6F72"/>
    <w:rsid w:val="000B49C0"/>
    <w:rsid w:val="000D7F2C"/>
    <w:rsid w:val="001022A6"/>
    <w:rsid w:val="001216AC"/>
    <w:rsid w:val="00127D20"/>
    <w:rsid w:val="001C3B91"/>
    <w:rsid w:val="00245535"/>
    <w:rsid w:val="00263E9B"/>
    <w:rsid w:val="00277D92"/>
    <w:rsid w:val="002D266E"/>
    <w:rsid w:val="00327F32"/>
    <w:rsid w:val="00345E2C"/>
    <w:rsid w:val="0039124F"/>
    <w:rsid w:val="00404FFE"/>
    <w:rsid w:val="00430778"/>
    <w:rsid w:val="0049700B"/>
    <w:rsid w:val="004E4D8B"/>
    <w:rsid w:val="006902F2"/>
    <w:rsid w:val="006944DE"/>
    <w:rsid w:val="007401D2"/>
    <w:rsid w:val="0085680F"/>
    <w:rsid w:val="00873372"/>
    <w:rsid w:val="00885109"/>
    <w:rsid w:val="00897892"/>
    <w:rsid w:val="008B3C95"/>
    <w:rsid w:val="008D594C"/>
    <w:rsid w:val="009014AC"/>
    <w:rsid w:val="009049B2"/>
    <w:rsid w:val="0094721A"/>
    <w:rsid w:val="0095780B"/>
    <w:rsid w:val="009D13A4"/>
    <w:rsid w:val="009F4BCA"/>
    <w:rsid w:val="00A12860"/>
    <w:rsid w:val="00A74D3F"/>
    <w:rsid w:val="00AF5729"/>
    <w:rsid w:val="00BE2FBF"/>
    <w:rsid w:val="00C0227F"/>
    <w:rsid w:val="00C80911"/>
    <w:rsid w:val="00D05F4E"/>
    <w:rsid w:val="00D25DB1"/>
    <w:rsid w:val="00D478A9"/>
    <w:rsid w:val="00D540C7"/>
    <w:rsid w:val="00D903F9"/>
    <w:rsid w:val="00E36D87"/>
    <w:rsid w:val="00E6153E"/>
    <w:rsid w:val="00E71F4E"/>
    <w:rsid w:val="00E77390"/>
    <w:rsid w:val="00E9781E"/>
    <w:rsid w:val="00EF3830"/>
    <w:rsid w:val="00F159FA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2E0B0-2CE3-4234-AE93-0697C234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2021-05-20T05:00:00Z</cp:lastPrinted>
  <dcterms:created xsi:type="dcterms:W3CDTF">2020-11-24T10:19:00Z</dcterms:created>
  <dcterms:modified xsi:type="dcterms:W3CDTF">2021-06-09T10:48:00Z</dcterms:modified>
</cp:coreProperties>
</file>